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F40D6"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04A72631"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1B70CE1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19FFDBC"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01D5EEEA"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073B43C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7A3E8B0"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362265AC"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60A3357A"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704772E4"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000F926A"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70708A1A"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286EFDFC"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355C8F" w:rsidRPr="002C2ED2">
        <w:rPr>
          <w:rFonts w:ascii="GHEA Grapalat" w:hAnsi="GHEA Grapalat"/>
          <w:i w:val="0"/>
        </w:rPr>
        <w:t xml:space="preserve"> </w:t>
      </w:r>
      <w:r w:rsidR="000B6875" w:rsidRPr="000A782A">
        <w:rPr>
          <w:rFonts w:ascii="GHEA Grapalat" w:hAnsi="GHEA Grapalat"/>
          <w:b/>
          <w:i w:val="0"/>
          <w:lang w:val="af-ZA"/>
        </w:rPr>
        <w:t>«</w:t>
      </w:r>
      <w:r w:rsidR="00C42892" w:rsidRPr="000A782A">
        <w:rPr>
          <w:rFonts w:ascii="GHEA Grapalat" w:hAnsi="GHEA Grapalat"/>
          <w:i w:val="0"/>
        </w:rPr>
        <w:t>0</w:t>
      </w:r>
      <w:r w:rsidR="00030F88" w:rsidRPr="000A782A">
        <w:rPr>
          <w:rFonts w:ascii="GHEA Grapalat" w:hAnsi="GHEA Grapalat"/>
          <w:i w:val="0"/>
        </w:rPr>
        <w:t>9</w:t>
      </w:r>
      <w:r w:rsidR="000B6875" w:rsidRPr="000A782A">
        <w:rPr>
          <w:rFonts w:ascii="GHEA Grapalat" w:hAnsi="GHEA Grapalat"/>
          <w:b/>
          <w:i w:val="0"/>
          <w:lang w:val="af-ZA"/>
        </w:rPr>
        <w:t>»</w:t>
      </w:r>
      <w:r w:rsidR="001F592C" w:rsidRPr="000A782A">
        <w:rPr>
          <w:rFonts w:ascii="GHEA Grapalat" w:hAnsi="GHEA Grapalat"/>
          <w:i w:val="0"/>
          <w:lang w:val="en-US"/>
        </w:rPr>
        <w:t xml:space="preserve"> </w:t>
      </w:r>
      <w:r w:rsidR="00544D8F" w:rsidRPr="000A782A">
        <w:rPr>
          <w:rFonts w:ascii="GHEA Grapalat" w:hAnsi="GHEA Grapalat"/>
          <w:i w:val="0"/>
          <w:lang w:val="en-US"/>
        </w:rPr>
        <w:t xml:space="preserve"> </w:t>
      </w:r>
      <w:r w:rsidR="00C42892" w:rsidRPr="000A782A">
        <w:rPr>
          <w:rFonts w:ascii="GHEA Grapalat" w:hAnsi="GHEA Grapalat"/>
          <w:i w:val="0"/>
          <w:lang w:val="en-US"/>
        </w:rPr>
        <w:t>December</w:t>
      </w:r>
      <w:r w:rsidR="000B6875" w:rsidRPr="000A782A">
        <w:rPr>
          <w:rFonts w:ascii="GHEA Grapalat" w:hAnsi="GHEA Grapalat"/>
          <w:i w:val="0"/>
          <w:lang w:val="en-US"/>
        </w:rPr>
        <w:t xml:space="preserve"> </w:t>
      </w:r>
      <w:r w:rsidRPr="000A782A">
        <w:rPr>
          <w:rFonts w:ascii="GHEA Grapalat" w:hAnsi="GHEA Grapalat"/>
          <w:i w:val="0"/>
        </w:rPr>
        <w:t>20</w:t>
      </w:r>
      <w:r w:rsidR="002A1693" w:rsidRPr="000A782A">
        <w:rPr>
          <w:rFonts w:ascii="GHEA Grapalat" w:hAnsi="GHEA Grapalat"/>
          <w:i w:val="0"/>
        </w:rPr>
        <w:t>2</w:t>
      </w:r>
      <w:r w:rsidR="001F592C" w:rsidRPr="000A782A">
        <w:rPr>
          <w:rFonts w:ascii="GHEA Grapalat" w:hAnsi="GHEA Grapalat"/>
          <w:i w:val="0"/>
        </w:rPr>
        <w:t>5</w:t>
      </w:r>
      <w:r w:rsidRPr="000A782A">
        <w:rPr>
          <w:rFonts w:ascii="GHEA Grapalat" w:hAnsi="GHEA Grapalat"/>
          <w:i w:val="0"/>
        </w:rPr>
        <w:t xml:space="preserve"> and</w:t>
      </w:r>
      <w:r w:rsidRPr="002C2ED2">
        <w:rPr>
          <w:rFonts w:ascii="GHEA Grapalat" w:hAnsi="GHEA Grapalat"/>
          <w:i w:val="0"/>
        </w:rPr>
        <w:t xml:space="preserve">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45127B72" w14:textId="77777777" w:rsidR="0091042F" w:rsidRPr="002C2ED2" w:rsidRDefault="00DE7D3D"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0A782A">
        <w:rPr>
          <w:rFonts w:ascii="GHEAGrapalat" w:hAnsi="GHEAGrapalat"/>
          <w:color w:val="030921"/>
          <w:shd w:val="clear" w:color="auto" w:fill="FEFEFE"/>
          <w:lang w:val="en-US"/>
        </w:rPr>
        <w:t xml:space="preserve"> </w:t>
      </w:r>
      <w:r w:rsidR="00030F88">
        <w:rPr>
          <w:rFonts w:ascii="GHEAGrapalat" w:hAnsi="GHEAGrapalat"/>
          <w:color w:val="030921"/>
          <w:shd w:val="clear" w:color="auto" w:fill="FEFEFE"/>
        </w:rPr>
        <w:t>ՇՄԱԹ</w:t>
      </w:r>
      <w:r w:rsidR="00030F88">
        <w:rPr>
          <w:rFonts w:ascii="GHEAGrapalat" w:hAnsi="GHEAGrapalat"/>
          <w:color w:val="030921"/>
          <w:shd w:val="clear" w:color="auto" w:fill="FEFEFE"/>
          <w:lang w:val="af-ZA"/>
        </w:rPr>
        <w:t>1</w:t>
      </w:r>
      <w:r w:rsidR="00030F88">
        <w:rPr>
          <w:rFonts w:ascii="GHEAGrapalat" w:hAnsi="GHEAGrapalat"/>
          <w:color w:val="030921"/>
          <w:shd w:val="clear" w:color="auto" w:fill="FEFEFE"/>
        </w:rPr>
        <w:t>Մ</w:t>
      </w:r>
      <w:r w:rsidR="00030F88">
        <w:rPr>
          <w:rFonts w:ascii="GHEAGrapalat" w:hAnsi="GHEAGrapalat"/>
          <w:color w:val="030921"/>
          <w:shd w:val="clear" w:color="auto" w:fill="FEFEFE"/>
          <w:lang w:val="af-ZA"/>
        </w:rPr>
        <w:t>-</w:t>
      </w:r>
      <w:r w:rsidR="00030F88">
        <w:rPr>
          <w:rFonts w:ascii="GHEAGrapalat" w:hAnsi="GHEAGrapalat"/>
          <w:color w:val="030921"/>
          <w:shd w:val="clear" w:color="auto" w:fill="FEFEFE"/>
        </w:rPr>
        <w:t>ԳՀԱՊՁԲ</w:t>
      </w:r>
      <w:r w:rsidR="00030F88">
        <w:rPr>
          <w:rFonts w:ascii="GHEAGrapalat" w:hAnsi="GHEAGrapalat"/>
          <w:color w:val="030921"/>
          <w:shd w:val="clear" w:color="auto" w:fill="FEFEFE"/>
          <w:lang w:val="af-ZA"/>
        </w:rPr>
        <w:t>-2</w:t>
      </w:r>
      <w:r w:rsidR="00030F88">
        <w:rPr>
          <w:rFonts w:asciiTheme="minorHAnsi" w:hAnsiTheme="minorHAnsi"/>
          <w:color w:val="030921"/>
          <w:shd w:val="clear" w:color="auto" w:fill="FEFEFE"/>
          <w:lang w:val="hy-AM"/>
        </w:rPr>
        <w:t>6</w:t>
      </w:r>
      <w:r w:rsidR="00030F88">
        <w:rPr>
          <w:rFonts w:ascii="GHEAGrapalat" w:hAnsi="GHEAGrapalat"/>
          <w:color w:val="030921"/>
          <w:shd w:val="clear" w:color="auto" w:fill="FEFEFE"/>
          <w:lang w:val="af-ZA"/>
        </w:rPr>
        <w:t>/1</w:t>
      </w:r>
      <w:r w:rsidR="00030F88">
        <w:rPr>
          <w:rFonts w:ascii="GHEA Grapalat" w:hAnsi="GHEA Grapalat"/>
          <w:b/>
          <w:lang w:val="af-ZA"/>
        </w:rPr>
        <w:t xml:space="preserve"> </w:t>
      </w:r>
      <w:r w:rsidR="00F375B4" w:rsidRPr="002C2ED2">
        <w:rPr>
          <w:rFonts w:ascii="GHEA Grapalat" w:hAnsi="GHEA Grapalat"/>
          <w:b/>
          <w:lang w:val="en-US"/>
        </w:rPr>
        <w:t>»</w:t>
      </w:r>
    </w:p>
    <w:p w14:paraId="7116A884" w14:textId="77777777" w:rsidR="00030F88" w:rsidRDefault="00030F88" w:rsidP="00F55B89">
      <w:pPr>
        <w:pStyle w:val="a3"/>
        <w:spacing w:after="160"/>
        <w:ind w:firstLine="0"/>
        <w:rPr>
          <w:rStyle w:val="rynqvb"/>
          <w:rFonts w:ascii="Helvetica" w:hAnsi="Helvetica"/>
          <w:color w:val="3C4043"/>
          <w:sz w:val="27"/>
          <w:szCs w:val="27"/>
          <w:shd w:val="clear" w:color="auto" w:fill="F5F5F5"/>
        </w:rPr>
      </w:pPr>
      <w:r w:rsidRPr="00030F88">
        <w:rPr>
          <w:rStyle w:val="rynqvb"/>
          <w:rFonts w:ascii="Helvetica" w:hAnsi="Helvetica"/>
          <w:color w:val="3C4043"/>
          <w:shd w:val="clear" w:color="auto" w:fill="F5F5F5"/>
        </w:rPr>
        <w:t xml:space="preserve">to participate in this procedure, as well as to participants, are defined in the invitation to this procedure. The selected participant is determined from the number of participants who submitted satisfactory bids on non-price terms, on the principle of giving preference to the participant who submitted the lowest price offer. In case of a requirement to provide an invitation in electronic form, the </w:t>
      </w:r>
      <w:proofErr w:type="spellStart"/>
      <w:r w:rsidRPr="00030F88">
        <w:rPr>
          <w:rStyle w:val="rynqvb"/>
          <w:rFonts w:ascii="Helvetica" w:hAnsi="Helvetica"/>
          <w:color w:val="3C4043"/>
          <w:shd w:val="clear" w:color="auto" w:fill="F5F5F5"/>
        </w:rPr>
        <w:t>The</w:t>
      </w:r>
      <w:proofErr w:type="spellEnd"/>
      <w:r w:rsidRPr="00030F88">
        <w:rPr>
          <w:rStyle w:val="rynqvb"/>
          <w:rFonts w:ascii="Helvetica" w:hAnsi="Helvetica"/>
          <w:color w:val="3C4043"/>
          <w:shd w:val="clear" w:color="auto" w:fill="F5F5F5"/>
        </w:rPr>
        <w:t xml:space="preserve"> Client, the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of the RA Shirak region,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located at </w:t>
      </w:r>
      <w:proofErr w:type="spellStart"/>
      <w:r w:rsidRPr="00030F88">
        <w:rPr>
          <w:rStyle w:val="rynqvb"/>
          <w:rFonts w:ascii="Helvetica" w:hAnsi="Helvetica"/>
          <w:color w:val="3C4043"/>
          <w:shd w:val="clear" w:color="auto" w:fill="F5F5F5"/>
        </w:rPr>
        <w:t>Isahakyan</w:t>
      </w:r>
      <w:proofErr w:type="spellEnd"/>
      <w:r w:rsidRPr="00030F88">
        <w:rPr>
          <w:rStyle w:val="rynqvb"/>
          <w:rFonts w:ascii="Helvetica" w:hAnsi="Helvetica"/>
          <w:color w:val="3C4043"/>
          <w:shd w:val="clear" w:color="auto" w:fill="F5F5F5"/>
        </w:rPr>
        <w:t xml:space="preserve"> street, </w:t>
      </w:r>
      <w:proofErr w:type="spellStart"/>
      <w:r w:rsidRPr="00030F88">
        <w:rPr>
          <w:rStyle w:val="rynqvb"/>
          <w:rFonts w:ascii="Helvetica" w:hAnsi="Helvetica"/>
          <w:color w:val="3C4043"/>
          <w:shd w:val="clear" w:color="auto" w:fill="F5F5F5"/>
        </w:rPr>
        <w:t>Lmbat</w:t>
      </w:r>
      <w:proofErr w:type="spellEnd"/>
      <w:r w:rsidRPr="00030F88">
        <w:rPr>
          <w:rStyle w:val="rynqvb"/>
          <w:rFonts w:ascii="Helvetica" w:hAnsi="Helvetica"/>
          <w:color w:val="3C4043"/>
          <w:shd w:val="clear" w:color="auto" w:fill="F5F5F5"/>
        </w:rPr>
        <w:t xml:space="preserve"> 2,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city, announces a quotation competition, which is carried out in one stage, in paper form. As a result of this procedure, the selected participant will be offered to sign a contract for the purchase and supply of food for the needs of the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of the RA Shirak region,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in accordance with the established procedure (hereinafter referred to as the contract). product name According to Article 7 of the RA Law "On Procurement", any person, regardless of whether he is a foreign individual, organization or stateless person, has an equal right to participate in this procedure. The conditions presented to persons who do not have the right customer shall ensure the provision of the invitation in electronic form free of charge within the working day following the day of receipt of the application</w:t>
      </w:r>
      <w:r>
        <w:rPr>
          <w:rStyle w:val="rynqvb"/>
          <w:rFonts w:ascii="Helvetica" w:hAnsi="Helvetica"/>
          <w:color w:val="3C4043"/>
          <w:sz w:val="27"/>
          <w:szCs w:val="27"/>
          <w:shd w:val="clear" w:color="auto" w:fill="F5F5F5"/>
        </w:rPr>
        <w:t>.</w:t>
      </w:r>
    </w:p>
    <w:p w14:paraId="0D4BC392" w14:textId="77777777" w:rsidR="00357D48" w:rsidRPr="002C2ED2" w:rsidRDefault="00EE73A8" w:rsidP="00F55B89">
      <w:pPr>
        <w:pStyle w:val="a3"/>
        <w:spacing w:after="160"/>
        <w:ind w:firstLine="0"/>
        <w:rPr>
          <w:rFonts w:ascii="GHEA Grapalat" w:hAnsi="GHEA Grapalat"/>
          <w:i w:val="0"/>
        </w:rPr>
      </w:pPr>
      <w:r w:rsidRPr="002C2ED2">
        <w:rPr>
          <w:rFonts w:ascii="GHEA Grapalat" w:hAnsi="GHEA Grapalat"/>
          <w:i w:val="0"/>
        </w:rPr>
        <w:lastRenderedPageBreak/>
        <w:t>The selected bidder shall be determined from among the bidders having submitted bids evaluated as satisfying the requirements of the invitation, by the principle of</w:t>
      </w:r>
      <w:r w:rsidR="00F55B89" w:rsidRPr="002C2ED2">
        <w:rPr>
          <w:rFonts w:ascii="Courier New" w:hAnsi="Courier New" w:cs="Courier New"/>
          <w:i w:val="0"/>
        </w:rPr>
        <w:t> </w:t>
      </w:r>
      <w:r w:rsidRPr="002C2ED2">
        <w:rPr>
          <w:rFonts w:ascii="GHEA Grapalat" w:hAnsi="GHEA Grapalat"/>
          <w:i w:val="0"/>
        </w:rPr>
        <w:t xml:space="preserve">giving preference to the bidder having submitted the lowest price proposal. </w:t>
      </w:r>
    </w:p>
    <w:p w14:paraId="2E9A7602" w14:textId="0EB430DE"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proofErr w:type="gramStart"/>
      <w:r w:rsidR="00030F88">
        <w:rPr>
          <w:rFonts w:ascii="GHEA Grapalat" w:hAnsi="GHEA Grapalat"/>
          <w:b/>
          <w:i w:val="0"/>
          <w:color w:val="FF0000"/>
        </w:rPr>
        <w:t>1</w:t>
      </w:r>
      <w:r w:rsidR="000A782A">
        <w:rPr>
          <w:rFonts w:ascii="GHEA Grapalat" w:hAnsi="GHEA Grapalat"/>
          <w:b/>
          <w:i w:val="0"/>
          <w:color w:val="FF0000"/>
        </w:rPr>
        <w:t>7</w:t>
      </w:r>
      <w:r w:rsidR="00DA3AA0" w:rsidRPr="002C2ED2">
        <w:rPr>
          <w:rFonts w:ascii="GHEA Grapalat" w:hAnsi="GHEA Grapalat"/>
          <w:b/>
          <w:i w:val="0"/>
          <w:color w:val="FF0000"/>
          <w:lang w:val="en-US"/>
        </w:rPr>
        <w:t>.</w:t>
      </w:r>
      <w:r w:rsidR="00C42892">
        <w:rPr>
          <w:rFonts w:ascii="GHEA Grapalat" w:hAnsi="GHEA Grapalat"/>
          <w:b/>
          <w:i w:val="0"/>
          <w:color w:val="FF0000"/>
          <w:lang w:val="en-US"/>
        </w:rPr>
        <w:t>12</w:t>
      </w:r>
      <w:r w:rsidR="00FD2B6D"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FD2B6D" w:rsidRPr="002C2ED2">
        <w:rPr>
          <w:rFonts w:ascii="GHEA Grapalat" w:hAnsi="GHEA Grapalat"/>
          <w:i w:val="0"/>
          <w:color w:val="FF0000"/>
          <w:lang w:val="en-US"/>
        </w:rPr>
        <w:t xml:space="preserve"> </w:t>
      </w:r>
      <w:r w:rsidRPr="002C2ED2">
        <w:rPr>
          <w:rFonts w:ascii="GHEA Grapalat" w:hAnsi="GHEA Grapalat"/>
          <w:i w:val="0"/>
          <w:color w:val="FF0000"/>
        </w:rPr>
        <w:t xml:space="preserve"> </w:t>
      </w:r>
      <w:r w:rsidR="00DA3AA0" w:rsidRPr="002C2ED2">
        <w:rPr>
          <w:rFonts w:ascii="GHEA Grapalat" w:hAnsi="GHEA Grapalat"/>
          <w:b/>
          <w:i w:val="0"/>
          <w:color w:val="FF0000"/>
        </w:rPr>
        <w:t>1</w:t>
      </w:r>
      <w:r w:rsidR="000A782A">
        <w:rPr>
          <w:rFonts w:ascii="GHEA Grapalat" w:hAnsi="GHEA Grapalat"/>
          <w:b/>
          <w:i w:val="0"/>
          <w:color w:val="FF0000"/>
          <w:lang w:val="en-US"/>
        </w:rPr>
        <w:t>0</w:t>
      </w:r>
      <w:r w:rsidR="00DA3AA0" w:rsidRPr="002C2ED2">
        <w:rPr>
          <w:rFonts w:ascii="GHEA Grapalat" w:hAnsi="GHEA Grapalat"/>
          <w:b/>
          <w:i w:val="0"/>
          <w:color w:val="FF0000"/>
        </w:rPr>
        <w:t>.</w:t>
      </w:r>
      <w:r w:rsidR="00DA3AA0" w:rsidRPr="002C2ED2">
        <w:rPr>
          <w:rFonts w:ascii="GHEA Grapalat" w:hAnsi="GHEA Grapalat"/>
          <w:b/>
          <w:i w:val="0"/>
          <w:color w:val="FF0000"/>
          <w:vertAlign w:val="superscript"/>
        </w:rPr>
        <w:t>00</w:t>
      </w:r>
      <w:proofErr w:type="gramEnd"/>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r w:rsidR="00DA3AA0" w:rsidRPr="002C2ED2">
        <w:rPr>
          <w:rFonts w:ascii="GHEA Grapalat" w:hAnsi="GHEA Grapalat"/>
          <w:b/>
          <w:i w:val="0"/>
          <w:color w:val="FF0000"/>
        </w:rPr>
        <w:t>day</w:t>
      </w:r>
      <w:r w:rsidR="00DA3AA0" w:rsidRPr="002C2ED2">
        <w:rPr>
          <w:rFonts w:ascii="GHEA Grapalat" w:hAnsi="GHEA Grapalat"/>
          <w:b/>
          <w:lang w:val="en-US"/>
        </w:rPr>
        <w:t xml:space="preserve"> </w:t>
      </w:r>
      <w:r w:rsidRPr="002C2ED2">
        <w:rPr>
          <w:rFonts w:ascii="GHEA Grapalat" w:hAnsi="GHEA Grapalat"/>
          <w:i w:val="0"/>
        </w:rPr>
        <w:t>from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14:paraId="76ADE684" w14:textId="77777777"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w:t>
      </w:r>
      <w:bookmarkStart w:id="0" w:name="_GoBack"/>
      <w:bookmarkEnd w:id="0"/>
      <w:r w:rsidRPr="002C2ED2">
        <w:rPr>
          <w:rFonts w:ascii="GHEA Grapalat" w:hAnsi="GHEA Grapalat"/>
          <w:i w:val="0"/>
        </w:rPr>
        <w:t>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14:paraId="08715436" w14:textId="35598772"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8">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r w:rsidR="00030F88">
        <w:rPr>
          <w:rFonts w:ascii="GHEA Grapalat" w:hAnsi="GHEA Grapalat"/>
          <w:b/>
          <w:i w:val="0"/>
          <w:color w:val="FF0000"/>
        </w:rPr>
        <w:t>1</w:t>
      </w:r>
      <w:r w:rsidR="000A782A">
        <w:rPr>
          <w:rFonts w:ascii="GHEA Grapalat" w:hAnsi="GHEA Grapalat"/>
          <w:b/>
          <w:i w:val="0"/>
          <w:color w:val="FF0000"/>
        </w:rPr>
        <w:t>7</w:t>
      </w:r>
      <w:r w:rsidR="00C42892">
        <w:rPr>
          <w:rFonts w:ascii="GHEA Grapalat" w:hAnsi="GHEA Grapalat"/>
          <w:b/>
          <w:i w:val="0"/>
          <w:color w:val="FF0000"/>
          <w:lang w:val="en-US"/>
        </w:rPr>
        <w:t>.12</w:t>
      </w:r>
      <w:r w:rsidR="00C25378"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C25378" w:rsidRPr="002C2ED2">
        <w:rPr>
          <w:rFonts w:ascii="GHEA Grapalat" w:hAnsi="GHEA Grapalat"/>
          <w:i w:val="0"/>
          <w:color w:val="FF0000"/>
          <w:lang w:val="en-US"/>
        </w:rPr>
        <w:t xml:space="preserve"> </w:t>
      </w:r>
      <w:r w:rsidR="00C25378" w:rsidRPr="002C2ED2">
        <w:rPr>
          <w:rFonts w:ascii="GHEA Grapalat" w:hAnsi="GHEA Grapalat"/>
          <w:i w:val="0"/>
          <w:color w:val="FF0000"/>
        </w:rPr>
        <w:t xml:space="preserve"> </w:t>
      </w:r>
      <w:r w:rsidR="00C25378" w:rsidRPr="002C2ED2">
        <w:rPr>
          <w:rFonts w:ascii="GHEA Grapalat" w:hAnsi="GHEA Grapalat"/>
          <w:b/>
          <w:i w:val="0"/>
          <w:color w:val="FF0000"/>
        </w:rPr>
        <w:t>1</w:t>
      </w:r>
      <w:r w:rsidR="000A782A">
        <w:rPr>
          <w:rFonts w:ascii="GHEA Grapalat" w:hAnsi="GHEA Grapalat"/>
          <w:b/>
          <w:i w:val="0"/>
          <w:color w:val="FF0000"/>
          <w:lang w:val="en-US"/>
        </w:rPr>
        <w:t>0</w:t>
      </w:r>
      <w:r w:rsidR="00C25378" w:rsidRPr="002C2ED2">
        <w:rPr>
          <w:rFonts w:ascii="GHEA Grapalat" w:hAnsi="GHEA Grapalat"/>
          <w:b/>
          <w:i w:val="0"/>
          <w:color w:val="FF0000"/>
        </w:rPr>
        <w:t>.</w:t>
      </w:r>
      <w:r w:rsidR="00C25378" w:rsidRPr="002C2ED2">
        <w:rPr>
          <w:rFonts w:ascii="GHEA Grapalat" w:hAnsi="GHEA Grapalat"/>
          <w:b/>
          <w:i w:val="0"/>
          <w:color w:val="FF0000"/>
          <w:vertAlign w:val="superscript"/>
        </w:rPr>
        <w:t>00</w:t>
      </w:r>
      <w:r w:rsidR="00C25378" w:rsidRPr="002C2ED2">
        <w:rPr>
          <w:rFonts w:ascii="GHEA Grapalat" w:hAnsi="GHEA Grapalat"/>
          <w:b/>
          <w:i w:val="0"/>
          <w:color w:val="FF0000"/>
        </w:rPr>
        <w:t xml:space="preserve"> 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14:paraId="7EB851A3" w14:textId="203511CE"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r w:rsidR="00030F88">
        <w:rPr>
          <w:rFonts w:ascii="GHEA Grapalat" w:hAnsi="GHEA Grapalat"/>
          <w:b/>
          <w:color w:val="FF0000"/>
          <w:lang w:val="en-US"/>
        </w:rPr>
        <w:t>1</w:t>
      </w:r>
      <w:r w:rsidR="000A782A">
        <w:rPr>
          <w:rFonts w:ascii="GHEA Grapalat" w:hAnsi="GHEA Grapalat"/>
          <w:b/>
          <w:color w:val="FF0000"/>
          <w:lang w:val="en-US"/>
        </w:rPr>
        <w:t>7</w:t>
      </w:r>
      <w:r w:rsidR="00C42892">
        <w:rPr>
          <w:rFonts w:ascii="GHEA Grapalat" w:hAnsi="GHEA Grapalat"/>
          <w:b/>
          <w:color w:val="FF0000"/>
          <w:lang w:val="en-US"/>
        </w:rPr>
        <w:t>.12</w:t>
      </w:r>
      <w:r w:rsidR="00057B43" w:rsidRPr="002C2ED2">
        <w:rPr>
          <w:rFonts w:ascii="GHEA Grapalat" w:hAnsi="GHEA Grapalat"/>
          <w:b/>
          <w:color w:val="FF0000"/>
          <w:lang w:val="en-US"/>
        </w:rPr>
        <w:t>.2025</w:t>
      </w:r>
      <w:r w:rsidR="00057B43" w:rsidRPr="002C2ED2">
        <w:rPr>
          <w:rFonts w:ascii="GHEA Grapalat" w:hAnsi="GHEA Grapalat"/>
          <w:color w:val="FF0000"/>
          <w:lang w:val="en-US"/>
        </w:rPr>
        <w:t xml:space="preserve">  </w:t>
      </w:r>
      <w:r w:rsidR="001A7714" w:rsidRPr="002C2ED2">
        <w:rPr>
          <w:rFonts w:ascii="GHEA Grapalat" w:hAnsi="GHEA Grapalat"/>
          <w:b/>
          <w:color w:val="FF0000"/>
          <w:lang w:val="en-US"/>
        </w:rPr>
        <w:t>1</w:t>
      </w:r>
      <w:r w:rsidR="000A782A">
        <w:rPr>
          <w:rFonts w:ascii="GHEA Grapalat" w:hAnsi="GHEA Grapalat"/>
          <w:b/>
          <w:color w:val="FF0000"/>
          <w:lang w:val="en-US"/>
        </w:rPr>
        <w:t>0</w:t>
      </w:r>
      <w:r w:rsidR="00057B43" w:rsidRPr="002C2ED2">
        <w:rPr>
          <w:rFonts w:ascii="GHEA Grapalat" w:hAnsi="GHEA Grapalat"/>
          <w:b/>
          <w:color w:val="FF0000"/>
          <w:lang w:val="en-US"/>
        </w:rPr>
        <w:t>.</w:t>
      </w:r>
      <w:r w:rsidR="00057B43" w:rsidRPr="002C2ED2">
        <w:rPr>
          <w:rFonts w:ascii="GHEA Grapalat" w:hAnsi="GHEA Grapalat"/>
          <w:b/>
          <w:color w:val="FF0000"/>
          <w:vertAlign w:val="superscript"/>
          <w:lang w:val="en-US"/>
        </w:rPr>
        <w:t>00</w:t>
      </w:r>
      <w:r w:rsidR="00C42892">
        <w:rPr>
          <w:rFonts w:ascii="GHEA Grapalat" w:hAnsi="GHEA Grapalat"/>
          <w:b/>
          <w:color w:val="FF0000"/>
          <w:lang w:val="en-US"/>
        </w:rPr>
        <w:t xml:space="preserve"> o'clock of the 7-</w:t>
      </w:r>
      <w:r w:rsidR="00057B43" w:rsidRPr="002C2ED2">
        <w:rPr>
          <w:rFonts w:ascii="GHEA Grapalat" w:hAnsi="GHEA Grapalat"/>
          <w:b/>
          <w:color w:val="FF0000"/>
          <w:lang w:val="en-US"/>
        </w:rPr>
        <w:t xml:space="preserve"> day</w:t>
      </w:r>
      <w:r w:rsidR="00057B43" w:rsidRPr="002C2ED2">
        <w:rPr>
          <w:rFonts w:ascii="GHEA Grapalat" w:hAnsi="GHEA Grapalat"/>
          <w:lang w:val="en-US"/>
        </w:rPr>
        <w:t xml:space="preserve"> </w:t>
      </w:r>
      <w:r w:rsidRPr="002C2ED2">
        <w:rPr>
          <w:rFonts w:ascii="GHEA Grapalat" w:hAnsi="GHEA Grapalat"/>
          <w:lang w:val="en-US"/>
        </w:rPr>
        <w:t>from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14:paraId="0020D8FF" w14:textId="77777777"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14:paraId="243945EB" w14:textId="77777777" w:rsidR="000A782A" w:rsidRDefault="00C25378" w:rsidP="00C42892">
      <w:pPr>
        <w:pStyle w:val="HTML"/>
        <w:shd w:val="clear" w:color="auto" w:fill="F8F9FA"/>
        <w:spacing w:line="540" w:lineRule="atLeast"/>
        <w:rPr>
          <w:rStyle w:val="y2iqfc"/>
          <w:rFonts w:ascii="GHEA Grapalat" w:hAnsi="GHEA Grapalat"/>
          <w:color w:val="1F1F1F"/>
          <w:u w:val="single"/>
          <w:lang w:val="en"/>
        </w:rPr>
      </w:pPr>
      <w:r w:rsidRPr="002C2ED2">
        <w:rPr>
          <w:rFonts w:ascii="GHEA Grapalat" w:hAnsi="GHEA Grapalat"/>
          <w:lang w:val="en-US"/>
        </w:rPr>
        <w:t xml:space="preserve">For receiving additional information concerning this notice, you may apply to </w:t>
      </w:r>
      <w:proofErr w:type="spellStart"/>
      <w:r w:rsidR="000A782A" w:rsidRPr="000A782A">
        <w:rPr>
          <w:rStyle w:val="y2iqfc"/>
          <w:rFonts w:ascii="GHEA Grapalat" w:hAnsi="GHEA Grapalat"/>
          <w:color w:val="1F1F1F"/>
          <w:u w:val="single"/>
          <w:lang w:val="en"/>
        </w:rPr>
        <w:t>Arminuhuhi</w:t>
      </w:r>
      <w:proofErr w:type="spellEnd"/>
      <w:r w:rsidR="000A782A" w:rsidRPr="000A782A">
        <w:rPr>
          <w:rStyle w:val="y2iqfc"/>
          <w:rFonts w:ascii="GHEA Grapalat" w:hAnsi="GHEA Grapalat"/>
          <w:color w:val="1F1F1F"/>
          <w:u w:val="single"/>
          <w:lang w:val="en"/>
        </w:rPr>
        <w:t xml:space="preserve"> </w:t>
      </w:r>
      <w:proofErr w:type="spellStart"/>
      <w:r w:rsidR="000A782A" w:rsidRPr="000A782A">
        <w:rPr>
          <w:rStyle w:val="y2iqfc"/>
          <w:rFonts w:ascii="GHEA Grapalat" w:hAnsi="GHEA Grapalat"/>
          <w:color w:val="1F1F1F"/>
          <w:u w:val="single"/>
          <w:lang w:val="en"/>
        </w:rPr>
        <w:t>Salnazaryan</w:t>
      </w:r>
      <w:proofErr w:type="spellEnd"/>
    </w:p>
    <w:p w14:paraId="07316F01" w14:textId="708B1F36" w:rsidR="00524BDB" w:rsidRPr="00C42892" w:rsidRDefault="00524BDB" w:rsidP="00C42892">
      <w:pPr>
        <w:pStyle w:val="HTML"/>
        <w:shd w:val="clear" w:color="auto" w:fill="F8F9FA"/>
        <w:spacing w:line="540" w:lineRule="atLeast"/>
        <w:rPr>
          <w:rFonts w:ascii="GHEA Grapalat" w:hAnsi="GHEA Grapalat"/>
          <w:i/>
          <w:lang w:val="en-US"/>
        </w:rPr>
      </w:pPr>
      <w:r w:rsidRPr="00C42892">
        <w:rPr>
          <w:rFonts w:ascii="GHEA Grapalat" w:hAnsi="GHEA Grapalat"/>
          <w:lang w:val="en-US"/>
        </w:rPr>
        <w:t>Secretary of the Evaluation Commission</w:t>
      </w:r>
    </w:p>
    <w:p w14:paraId="0E7C2DF8" w14:textId="00A73A33"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bookmarkStart w:id="1" w:name="_Hlk216259636"/>
      <w:r w:rsidR="000A782A" w:rsidRPr="00BE1ADA">
        <w:rPr>
          <w:rFonts w:ascii="GHEA Grapalat" w:hAnsi="GHEA Grapalat"/>
          <w:b/>
          <w:i w:val="0"/>
          <w:u w:val="single"/>
          <w:lang w:val="af-ZA"/>
        </w:rPr>
        <w:t>093823160</w:t>
      </w:r>
      <w:bookmarkEnd w:id="1"/>
    </w:p>
    <w:p w14:paraId="4CFC3237" w14:textId="77777777" w:rsidR="00524BDB" w:rsidRPr="00280790" w:rsidRDefault="00524BDB" w:rsidP="00165337">
      <w:pPr>
        <w:pStyle w:val="a3"/>
        <w:spacing w:line="240" w:lineRule="auto"/>
        <w:ind w:firstLine="0"/>
        <w:jc w:val="left"/>
        <w:rPr>
          <w:rFonts w:ascii="GHEA Grapalat" w:hAnsi="GHEA Grapalat"/>
          <w:b/>
          <w:i w:val="0"/>
          <w:color w:val="FF0000"/>
          <w:u w:val="single"/>
          <w:lang w:val="af-ZA"/>
        </w:rPr>
      </w:pPr>
      <w:r w:rsidRPr="00280790">
        <w:rPr>
          <w:rFonts w:ascii="GHEA Grapalat" w:hAnsi="GHEA Grapalat"/>
          <w:i w:val="0"/>
          <w:u w:val="single"/>
        </w:rPr>
        <w:t xml:space="preserve">E-mail: </w:t>
      </w:r>
      <w:r w:rsidRPr="00C42892">
        <w:rPr>
          <w:rFonts w:ascii="GHEA Grapalat" w:hAnsi="GHEA Grapalat"/>
          <w:b/>
          <w:i w:val="0"/>
          <w:color w:val="0070C0"/>
          <w:highlight w:val="yellow"/>
          <w:u w:val="single"/>
          <w:lang w:val="af-ZA"/>
        </w:rPr>
        <w:t>artikgnumner@mail.ru</w:t>
      </w:r>
    </w:p>
    <w:p w14:paraId="021F3C3E" w14:textId="77777777" w:rsidR="00165337" w:rsidRPr="002C2ED2" w:rsidRDefault="00165337" w:rsidP="00524BDB">
      <w:pPr>
        <w:pStyle w:val="a3"/>
        <w:spacing w:after="160"/>
        <w:ind w:firstLine="0"/>
        <w:rPr>
          <w:rFonts w:ascii="GHEA Grapalat" w:hAnsi="GHEA Grapalat"/>
          <w:i w:val="0"/>
          <w:lang w:val="af-ZA"/>
        </w:rPr>
      </w:pPr>
    </w:p>
    <w:p w14:paraId="0356C0A3" w14:textId="77777777" w:rsidR="001C3F97" w:rsidRPr="002C2ED2" w:rsidRDefault="001C3F97">
      <w:pPr>
        <w:pStyle w:val="a3"/>
        <w:spacing w:after="160"/>
        <w:ind w:firstLine="0"/>
        <w:jc w:val="left"/>
        <w:rPr>
          <w:rFonts w:ascii="GHEA Grapalat" w:hAnsi="GHEA Grapalat"/>
          <w:i w:val="0"/>
          <w:lang w:val="en-US"/>
        </w:rPr>
      </w:pPr>
    </w:p>
    <w:sectPr w:rsidR="001C3F97" w:rsidRPr="002C2ED2" w:rsidSect="00F55B89">
      <w:footerReference w:type="default" r:id="rId9"/>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65C17" w14:textId="77777777" w:rsidR="00A648B1" w:rsidRDefault="00A648B1">
      <w:r>
        <w:separator/>
      </w:r>
    </w:p>
  </w:endnote>
  <w:endnote w:type="continuationSeparator" w:id="0">
    <w:p w14:paraId="2959EFCD" w14:textId="77777777" w:rsidR="00A648B1" w:rsidRDefault="00A6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046E5273"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030F88">
          <w:rPr>
            <w:rFonts w:ascii="GHEA Grapalat" w:hAnsi="GHEA Grapalat"/>
            <w:noProof/>
            <w:sz w:val="24"/>
            <w:szCs w:val="24"/>
          </w:rPr>
          <w:t>2</w:t>
        </w:r>
        <w:r w:rsidRPr="00F55B89">
          <w:rPr>
            <w:rFonts w:ascii="GHEA Grapalat" w:hAnsi="GHEA Grapalat"/>
            <w:sz w:val="24"/>
            <w:szCs w:val="24"/>
          </w:rPr>
          <w:fldChar w:fldCharType="end"/>
        </w:r>
      </w:p>
    </w:sdtContent>
  </w:sdt>
  <w:p w14:paraId="175DA746"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A2E6F" w14:textId="77777777" w:rsidR="00A648B1" w:rsidRDefault="00A648B1">
      <w:r>
        <w:separator/>
      </w:r>
    </w:p>
  </w:footnote>
  <w:footnote w:type="continuationSeparator" w:id="0">
    <w:p w14:paraId="214D8706" w14:textId="77777777" w:rsidR="00A648B1" w:rsidRDefault="00A64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A782A"/>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48B1"/>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AB27"/>
  <w15:docId w15:val="{20C7DDDA-9093-4906-8B2B-FBC06DF2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C949-90DC-4191-856A-448C2F2F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583</Words>
  <Characters>3329</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119</cp:revision>
  <cp:lastPrinted>2017-05-24T11:14:00Z</cp:lastPrinted>
  <dcterms:created xsi:type="dcterms:W3CDTF">2017-09-12T09:54:00Z</dcterms:created>
  <dcterms:modified xsi:type="dcterms:W3CDTF">2025-12-10T07:53:00Z</dcterms:modified>
</cp:coreProperties>
</file>